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tabs>
          <w:tab w:val="clear" w:pos="4320"/>
        </w:tabs>
        <w:ind w:right="-180"/>
        <w:jc w:val="center"/>
        <w:rPr>
          <w:color w:val="auto"/>
          <w:sz w:val="20"/>
          <w:szCs w:val="20"/>
          <w:highlight w:val="none"/>
        </w:rPr>
      </w:pPr>
    </w:p>
    <w:p>
      <w:pPr>
        <w:pStyle w:val="style31"/>
        <w:tabs>
          <w:tab w:val="clear" w:pos="4320"/>
        </w:tabs>
        <w:ind w:right="-180"/>
        <w:jc w:val="center"/>
        <w:rPr>
          <w:color w:val="auto"/>
          <w:sz w:val="20"/>
          <w:szCs w:val="20"/>
          <w:highlight w:val="none"/>
        </w:rPr>
      </w:pPr>
      <w:r>
        <w:rPr>
          <w:noProof/>
          <w:color w:val="auto"/>
          <w:sz w:val="20"/>
          <w:szCs w:val="20"/>
          <w:highlight w:val="none"/>
          <w:lang w:bidi="bn-IN"/>
        </w:rPr>
        <w:drawing>
          <wp:inline distL="0" distT="0" distB="0" distR="0">
            <wp:extent cx="970685" cy="1137684"/>
            <wp:effectExtent l="19050" t="0" r="865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0685" cy="11376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31"/>
        <w:tabs>
          <w:tab w:val="clear" w:pos="4320"/>
        </w:tabs>
        <w:ind w:right="-180"/>
        <w:jc w:val="both"/>
        <w:rPr>
          <w:rFonts w:ascii="Arial" w:cs="Arial" w:hAnsi="Arial"/>
          <w:b/>
          <w:bCs/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  <w:tab/>
      </w:r>
      <w:r>
        <w:rPr>
          <w:color w:val="auto"/>
          <w:sz w:val="20"/>
          <w:szCs w:val="20"/>
          <w:highlight w:val="none"/>
        </w:rPr>
        <w:tab/>
      </w:r>
    </w:p>
    <w:p>
      <w:pPr>
        <w:pStyle w:val="style31"/>
        <w:tabs>
          <w:tab w:val="clear" w:pos="4320"/>
        </w:tabs>
        <w:ind w:right="-180"/>
        <w:jc w:val="center"/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</w:pPr>
      <w:r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  <w:t>Divakar Sengupta</w:t>
      </w:r>
    </w:p>
    <w:p>
      <w:pPr>
        <w:pStyle w:val="style31"/>
        <w:tabs>
          <w:tab w:val="clear" w:pos="4320"/>
        </w:tabs>
        <w:ind w:right="-180"/>
        <w:jc w:val="center"/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</w:pPr>
      <w:r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  <w:t>77/28/1 Kantadanga Village Road</w:t>
      </w:r>
    </w:p>
    <w:p>
      <w:pPr>
        <w:pStyle w:val="style31"/>
        <w:tabs>
          <w:tab w:val="clear" w:pos="4320"/>
        </w:tabs>
        <w:ind w:right="-180"/>
        <w:jc w:val="center"/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</w:pPr>
      <w:r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  <w:t>Post-Fingapara District:-24 Parganas North</w:t>
      </w:r>
    </w:p>
    <w:p>
      <w:pPr>
        <w:pStyle w:val="style31"/>
        <w:ind w:right="-180"/>
        <w:jc w:val="center"/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</w:pPr>
      <w:r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  <w:t>Email: senguptadivakar@gmail.com</w:t>
      </w:r>
    </w:p>
    <w:p>
      <w:pPr>
        <w:pStyle w:val="style31"/>
        <w:ind w:right="-180"/>
        <w:jc w:val="center"/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</w:pPr>
      <w:r>
        <w:rPr>
          <w:rFonts w:ascii="Arial Rounded MT Bold" w:cs="Arial" w:hAnsi="Arial Rounded MT Bold"/>
          <w:b/>
          <w:bCs/>
          <w:color w:val="auto"/>
          <w:sz w:val="20"/>
          <w:szCs w:val="20"/>
          <w:highlight w:val="none"/>
        </w:rPr>
        <w:t xml:space="preserve">Phone: +91-9007802286 </w:t>
      </w:r>
    </w:p>
    <w:p>
      <w:pPr>
        <w:pStyle w:val="style31"/>
        <w:ind w:right="-180"/>
        <w:jc w:val="both"/>
        <w:rPr>
          <w:rFonts w:ascii="Arial" w:cs="Arial" w:hAnsi="Arial"/>
          <w:b/>
          <w:bCs/>
          <w:color w:val="auto"/>
          <w:sz w:val="20"/>
          <w:szCs w:val="20"/>
          <w:highlight w:val="none"/>
        </w:rPr>
      </w:pPr>
    </w:p>
    <w:p>
      <w:pPr>
        <w:pStyle w:val="style66"/>
        <w:pBdr>
          <w:bottom w:val="single" w:sz="4" w:space="1" w:color="auto"/>
        </w:pBdr>
        <w:spacing w:after="60"/>
        <w:ind w:right="-180"/>
        <w:rPr>
          <w:rFonts w:cs="Arial"/>
          <w:b/>
          <w:bCs/>
          <w:color w:val="auto"/>
          <w:sz w:val="20"/>
          <w:szCs w:val="20"/>
          <w:highlight w:val="none"/>
        </w:rPr>
      </w:pPr>
      <w:r>
        <w:rPr>
          <w:rFonts w:cs="Arial"/>
          <w:b/>
          <w:bCs/>
          <w:color w:val="auto"/>
          <w:sz w:val="20"/>
          <w:szCs w:val="20"/>
          <w:highlight w:val="none"/>
        </w:rPr>
        <w:t>Objective</w:t>
      </w:r>
    </w:p>
    <w:p>
      <w:pPr>
        <w:pStyle w:val="style90"/>
        <w:spacing w:lineRule="auto" w:line="276"/>
        <w:ind w:right="-180"/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Skilled and enthusiastic professional seeks challenging responsibilities to handle projects (including Initiation, Planning, Executing, Monitoring and Controlling) in an esteemed organization, where I can effectively contribute my experience dedicatedly and honestly long term basis and can also improve the organization productivity.</w:t>
      </w:r>
    </w:p>
    <w:p>
      <w:pPr>
        <w:pStyle w:val="style66"/>
        <w:pBdr>
          <w:bottom w:val="single" w:sz="4" w:space="1" w:color="auto"/>
        </w:pBdr>
        <w:spacing w:after="60"/>
        <w:ind w:right="-180"/>
        <w:rPr>
          <w:rFonts w:ascii="Bernard MT Condensed" w:cs="Arial" w:hAnsi="Bernard MT Condensed"/>
          <w:bCs/>
          <w:color w:val="auto"/>
          <w:sz w:val="20"/>
          <w:szCs w:val="20"/>
          <w:highlight w:val="none"/>
        </w:rPr>
      </w:pPr>
      <w:r>
        <w:rPr>
          <w:rFonts w:cs="Arial"/>
          <w:b/>
          <w:bCs/>
          <w:color w:val="auto"/>
          <w:sz w:val="20"/>
          <w:szCs w:val="20"/>
          <w:highlight w:val="none"/>
        </w:rPr>
        <w:t>Profile</w:t>
      </w:r>
    </w:p>
    <w:p>
      <w:pPr>
        <w:pStyle w:val="style90"/>
        <w:spacing w:lineRule="auto" w:line="276"/>
        <w:ind w:right="-180"/>
        <w:jc w:val="both"/>
        <w:outlineLvl w:val="0"/>
        <w:rPr>
          <w:rFonts w:ascii="Bernard MT Condensed" w:hAnsi="Bernard MT Condensed"/>
          <w:color w:val="auto"/>
          <w:sz w:val="20"/>
          <w:szCs w:val="20"/>
          <w:highlight w:val="none"/>
        </w:rPr>
      </w:pPr>
      <w:r>
        <w:rPr>
          <w:rFonts w:ascii="Bernard MT Condensed" w:hAnsi="Bernard MT Condensed"/>
          <w:color w:val="auto"/>
          <w:sz w:val="20"/>
          <w:szCs w:val="20"/>
          <w:highlight w:val="none"/>
        </w:rPr>
        <w:t xml:space="preserve">Total work experience </w:t>
      </w:r>
      <w:r>
        <w:rPr>
          <w:rFonts w:ascii="Arial" w:hAnsi="Arial"/>
          <w:color w:val="auto"/>
          <w:sz w:val="20"/>
          <w:szCs w:val="20"/>
          <w:highlight w:val="none"/>
        </w:rPr>
        <w:t></w:t>
      </w:r>
      <w:r>
        <w:rPr>
          <w:rFonts w:ascii="Bernard MT Condensed" w:hAnsi="Bernard MT Condensed"/>
          <w:color w:val="auto"/>
          <w:sz w:val="20"/>
          <w:szCs w:val="20"/>
          <w:highlight w:val="none"/>
        </w:rPr>
        <w:t xml:space="preserve"> above </w:t>
      </w:r>
      <w:r>
        <w:rPr>
          <w:rFonts w:hAnsi="Bernard MT Condensed"/>
          <w:color w:val="auto"/>
          <w:sz w:val="20"/>
          <w:szCs w:val="20"/>
          <w:highlight w:val="none"/>
        </w:rPr>
        <w:t>2</w:t>
      </w:r>
      <w:r>
        <w:rPr>
          <w:rFonts w:hAnsi="Bernard MT Condensed"/>
          <w:color w:val="auto"/>
          <w:sz w:val="20"/>
          <w:szCs w:val="20"/>
          <w:highlight w:val="none"/>
          <w:lang w:val="en-US"/>
        </w:rPr>
        <w:t xml:space="preserve">2 </w:t>
      </w:r>
      <w:r>
        <w:rPr>
          <w:rFonts w:ascii="Bernard MT Condensed" w:hAnsi="Bernard MT Condensed"/>
          <w:color w:val="auto"/>
          <w:sz w:val="20"/>
          <w:szCs w:val="20"/>
          <w:highlight w:val="none"/>
        </w:rPr>
        <w:t xml:space="preserve">years in SALES &amp; MARKETING in IT Education Sector </w:t>
      </w:r>
      <w:r>
        <w:rPr>
          <w:rFonts w:hAnsi="Bernard MT Condensed"/>
          <w:color w:val="auto"/>
          <w:sz w:val="20"/>
          <w:szCs w:val="20"/>
          <w:highlight w:val="none"/>
          <w:lang w:val="en-US"/>
        </w:rPr>
        <w:t>,</w:t>
      </w:r>
      <w:r>
        <w:rPr>
          <w:rFonts w:ascii="Bernard MT Condensed" w:hAnsi="Bernard MT Condensed"/>
          <w:color w:val="auto"/>
          <w:sz w:val="20"/>
          <w:szCs w:val="20"/>
          <w:highlight w:val="none"/>
        </w:rPr>
        <w:t xml:space="preserve"> AUTOMOBILE SECTOR</w:t>
      </w:r>
      <w:r>
        <w:rPr>
          <w:rFonts w:hAnsi="Bernard MT Condensed"/>
          <w:color w:val="auto"/>
          <w:sz w:val="20"/>
          <w:szCs w:val="20"/>
          <w:highlight w:val="none"/>
          <w:lang w:val="en-US"/>
        </w:rPr>
        <w:t xml:space="preserve"> , Tours and Travels and Hospitality Management and  BPO Sector </w:t>
      </w:r>
    </w:p>
    <w:p>
      <w:pPr>
        <w:pStyle w:val="style90"/>
        <w:spacing w:lineRule="auto" w:line="276"/>
        <w:ind w:right="-180"/>
        <w:jc w:val="both"/>
        <w:outlineLvl w:val="0"/>
        <w:rPr>
          <w:rFonts w:ascii="Arial" w:hAnsi="Arial"/>
          <w:b/>
          <w:color w:val="auto"/>
          <w:sz w:val="20"/>
          <w:szCs w:val="20"/>
          <w:highlight w:val="none"/>
          <w:u w:val="single"/>
        </w:rPr>
      </w:pPr>
      <w:r>
        <w:rPr>
          <w:rFonts w:ascii="Arial" w:hAnsi="Arial"/>
          <w:b/>
          <w:color w:val="auto"/>
          <w:sz w:val="20"/>
          <w:szCs w:val="20"/>
          <w:highlight w:val="none"/>
          <w:u w:val="single"/>
        </w:rPr>
        <w:t xml:space="preserve"> Marketing &amp; Business development 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Sales of 3 wheeler Diesel commercial vehicle of Piaggio Greaves India ltd.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School &amp; College Tie up From Belur to Rishra &amp; Dankuni Surrounding Areas.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Conducted Seminars, Fairs &amp; Various Corporate Training.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 xml:space="preserve">Growth of Business from 25 lakhs(2004-05) yearly to </w:t>
      </w:r>
      <w:r>
        <w:rPr>
          <w:rFonts w:ascii="Arial" w:hAnsi="Arial"/>
          <w:b/>
          <w:color w:val="auto"/>
          <w:sz w:val="20"/>
          <w:szCs w:val="20"/>
          <w:highlight w:val="none"/>
        </w:rPr>
        <w:t>1.5 Crores</w:t>
      </w:r>
      <w:r>
        <w:rPr>
          <w:rFonts w:ascii="Arial" w:hAnsi="Arial"/>
          <w:color w:val="auto"/>
          <w:sz w:val="20"/>
          <w:szCs w:val="20"/>
          <w:highlight w:val="none"/>
        </w:rPr>
        <w:t xml:space="preserve">(2011-12) 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Work</w:t>
      </w:r>
      <w:r>
        <w:rPr>
          <w:rFonts w:ascii="Arial" w:hAnsi="Arial"/>
          <w:color w:val="auto"/>
          <w:sz w:val="20"/>
          <w:szCs w:val="20"/>
          <w:highlight w:val="none"/>
          <w:lang w:val="en-US"/>
        </w:rPr>
        <w:t xml:space="preserve">ed </w:t>
      </w:r>
      <w:r>
        <w:rPr>
          <w:rFonts w:ascii="Arial" w:hAnsi="Arial"/>
          <w:color w:val="auto"/>
          <w:sz w:val="20"/>
          <w:szCs w:val="20"/>
          <w:highlight w:val="none"/>
        </w:rPr>
        <w:t xml:space="preserve"> as a Corporate Sales Manager in Hariyana Tractors Pvt Ltd . Sales in Charge of all Kinds of Spare Parts of Heavy Earth Moving Vehicle generating business of </w:t>
      </w:r>
      <w:r>
        <w:rPr>
          <w:rFonts w:ascii="Arial" w:hAnsi="Arial"/>
          <w:b/>
          <w:color w:val="auto"/>
          <w:sz w:val="20"/>
          <w:szCs w:val="20"/>
          <w:highlight w:val="none"/>
        </w:rPr>
        <w:t>2crores</w:t>
      </w:r>
      <w:r>
        <w:rPr>
          <w:rFonts w:ascii="Arial" w:hAnsi="Arial"/>
          <w:color w:val="auto"/>
          <w:sz w:val="20"/>
          <w:szCs w:val="20"/>
          <w:highlight w:val="none"/>
        </w:rPr>
        <w:t xml:space="preserve"> per annum. Developed Spare parts Clients All over West Bengal , Bihar, Jharkhand, Orissa Assam &amp; North East  </w:t>
      </w:r>
    </w:p>
    <w:p>
      <w:pPr>
        <w:pStyle w:val="style90"/>
        <w:numPr>
          <w:ilvl w:val="0"/>
          <w:numId w:val="1"/>
        </w:numPr>
        <w:jc w:val="both"/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 xml:space="preserve">Worked </w:t>
      </w:r>
      <w:r>
        <w:rPr>
          <w:rFonts w:ascii="Arial" w:hAnsi="Arial"/>
          <w:color w:val="auto"/>
          <w:sz w:val="20"/>
          <w:szCs w:val="20"/>
          <w:highlight w:val="none"/>
          <w:lang w:val="en-US"/>
        </w:rPr>
        <w:t xml:space="preserve">as a Business Development Manager at Lalani Computer Academy af business  of New Franchise Division  </w:t>
      </w:r>
    </w:p>
    <w:p>
      <w:pPr>
        <w:pStyle w:val="style90"/>
        <w:numPr>
          <w:ilvl w:val="0"/>
          <w:numId w:val="3"/>
        </w:numPr>
        <w:outlineLvl w:val="0"/>
        <w:rPr>
          <w:rFonts w:ascii="Arial" w:hAnsi="Arial"/>
          <w:color w:val="auto"/>
          <w:sz w:val="20"/>
          <w:szCs w:val="20"/>
          <w:highlight w:val="none"/>
        </w:rPr>
      </w:pPr>
      <w:r>
        <w:rPr>
          <w:rFonts w:ascii="Arial" w:hAnsi="Arial"/>
          <w:color w:val="auto"/>
          <w:sz w:val="20"/>
          <w:szCs w:val="20"/>
          <w:highlight w:val="none"/>
        </w:rPr>
        <w:t>As a Assistant Sales Manager Corporate Sales managed, a effective customer relation of various customers of Maruti Suzuki at Bhandari Automobiles Pvt Ltd &amp; One Auto Pvt</w:t>
      </w:r>
      <w:r>
        <w:rPr>
          <w:rFonts w:ascii="Arial" w:hAnsi="Arial"/>
          <w:color w:val="auto"/>
          <w:sz w:val="20"/>
          <w:szCs w:val="20"/>
          <w:highlight w:val="none"/>
          <w:lang w:val="en-US"/>
        </w:rPr>
        <w:t>, Bhandari Rajarhat Newtown, Dewar's Garage,</w:t>
      </w:r>
      <w:r>
        <w:rPr>
          <w:rFonts w:ascii="Arial" w:hAnsi="Arial"/>
          <w:color w:val="auto"/>
          <w:sz w:val="20"/>
          <w:szCs w:val="20"/>
          <w:highlight w:val="none"/>
        </w:rPr>
        <w:t xml:space="preserve"> ltd  generating Retail of average sales of around 50 lakhs generating a healthy business relationship for Maruti Suzuki &amp; a list of happy clients.</w:t>
      </w:r>
    </w:p>
    <w:p>
      <w:pPr>
        <w:pStyle w:val="style90"/>
        <w:numPr>
          <w:ilvl w:val="0"/>
          <w:numId w:val="3"/>
        </w:numPr>
        <w:outlineLvl w:val="0"/>
        <w:rPr>
          <w:rFonts w:ascii="Arial" w:hAnsi="Arial"/>
          <w:b/>
          <w:color w:val="auto"/>
          <w:sz w:val="20"/>
          <w:szCs w:val="20"/>
          <w:highlight w:val="none"/>
        </w:rPr>
      </w:pPr>
      <w:r>
        <w:rPr>
          <w:rFonts w:ascii="Arial" w:hAnsi="Arial"/>
          <w:b/>
          <w:color w:val="auto"/>
          <w:sz w:val="20"/>
          <w:szCs w:val="20"/>
          <w:highlight w:val="none"/>
        </w:rPr>
        <w:t>Awarded as “SALES CAPTAIN “by MARUTI SUZUKI INDIA LIMITED in ALL INDIA EXAM</w:t>
      </w:r>
      <w:r>
        <w:rPr>
          <w:rFonts w:ascii="Arial" w:hAnsi="Arial"/>
          <w:b/>
          <w:color w:val="auto"/>
          <w:sz w:val="20"/>
          <w:szCs w:val="20"/>
          <w:highlight w:val="none"/>
          <w:lang w:val="en-US"/>
        </w:rPr>
        <w:t xml:space="preserve"> in The Year 2016</w:t>
      </w:r>
      <w:r>
        <w:rPr>
          <w:rFonts w:ascii="Arial" w:hAnsi="Arial"/>
          <w:b/>
          <w:color w:val="auto"/>
          <w:sz w:val="20"/>
          <w:szCs w:val="20"/>
          <w:highlight w:val="none"/>
        </w:rPr>
        <w:t>.</w:t>
      </w:r>
    </w:p>
    <w:tbl>
      <w:tblPr>
        <w:tblpPr w:leftFromText="180" w:rightFromText="180" w:topFromText="0" w:bottomFromText="0" w:vertAnchor="text" w:horzAnchor="page" w:tblpX="427" w:tblpY="2793"/>
        <w:tblW w:w="10797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99"/>
        <w:gridCol w:w="1429"/>
      </w:tblGrid>
      <w:tr>
        <w:trPr>
          <w:trHeight w:val="29" w:hRule="atLeast"/>
          <w:jc w:val="left"/>
        </w:trPr>
        <w:tc>
          <w:tcPr>
            <w:tcW w:w="3969" w:type="dxa"/>
            <w:tcBorders/>
          </w:tcPr>
          <w:p>
            <w:pPr>
              <w:pStyle w:val="style90"/>
              <w:spacing w:after="100"/>
              <w:ind w:left="432"/>
              <w:jc w:val="both"/>
              <w:outlineLvl w:val="0"/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</w:pPr>
          </w:p>
          <w:p>
            <w:pPr>
              <w:pStyle w:val="style90"/>
              <w:spacing w:after="100"/>
              <w:ind w:left="432"/>
              <w:jc w:val="both"/>
              <w:outlineLvl w:val="0"/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  <w:t>Qualifications                               </w:t>
            </w:r>
          </w:p>
        </w:tc>
        <w:tc>
          <w:tcPr>
            <w:tcW w:w="539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  <w:t>Institute/ University                                                 </w:t>
            </w:r>
          </w:p>
        </w:tc>
        <w:tc>
          <w:tcPr>
            <w:tcW w:w="142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</w:pPr>
            <w:r>
              <w:rPr>
                <w:rFonts w:ascii="Verdana" w:hAnsi="Verdana"/>
                <w:b/>
                <w:color w:val="auto"/>
                <w:sz w:val="16"/>
                <w:szCs w:val="16"/>
                <w:highlight w:val="none"/>
              </w:rPr>
              <w:t xml:space="preserve">Year             </w:t>
            </w:r>
          </w:p>
        </w:tc>
      </w:tr>
      <w:tr>
        <w:tblPrEx/>
        <w:trPr>
          <w:trHeight w:val="97" w:hRule="atLeast"/>
          <w:jc w:val="left"/>
        </w:trPr>
        <w:tc>
          <w:tcPr>
            <w:tcW w:w="3969" w:type="dxa"/>
            <w:tcBorders/>
          </w:tcPr>
          <w:p>
            <w:pPr>
              <w:pStyle w:val="style90"/>
              <w:numPr>
                <w:ilvl w:val="0"/>
                <w:numId w:val="1"/>
              </w:numPr>
              <w:tabs>
                <w:tab w:val="clear" w:pos="720"/>
              </w:tabs>
              <w:spacing w:after="100"/>
              <w:ind w:left="432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 xml:space="preserve">Diploma In Hardware Networking </w:t>
            </w:r>
          </w:p>
        </w:tc>
        <w:tc>
          <w:tcPr>
            <w:tcW w:w="539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Arial" w:hAnsi="Arial"/>
                <w:noProof/>
                <w:color w:val="auto"/>
                <w:highlight w:val="none"/>
              </w:rPr>
            </w:pPr>
            <w:r>
              <w:rPr>
                <w:rFonts w:ascii="Arial" w:hAnsi="Arial"/>
                <w:noProof/>
                <w:color w:val="auto"/>
                <w:highlight w:val="none"/>
              </w:rPr>
              <w:t xml:space="preserve">Brainware </w:t>
            </w:r>
          </w:p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>2003</w:t>
            </w:r>
          </w:p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/>
        <w:trPr>
          <w:trHeight w:val="123" w:hRule="atLeast"/>
          <w:jc w:val="left"/>
        </w:trPr>
        <w:tc>
          <w:tcPr>
            <w:tcW w:w="3969" w:type="dxa"/>
            <w:tcBorders/>
          </w:tcPr>
          <w:p>
            <w:pPr>
              <w:pStyle w:val="style90"/>
              <w:numPr>
                <w:ilvl w:val="0"/>
                <w:numId w:val="1"/>
              </w:numPr>
              <w:tabs>
                <w:tab w:val="clear" w:pos="720"/>
              </w:tabs>
              <w:spacing w:after="100"/>
              <w:ind w:left="432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>Diploma In Automobile  Engineering</w:t>
            </w:r>
          </w:p>
        </w:tc>
        <w:tc>
          <w:tcPr>
            <w:tcW w:w="539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Arial" w:hAnsi="Arial"/>
                <w:noProof/>
                <w:color w:val="auto"/>
                <w:highlight w:val="none"/>
              </w:rPr>
            </w:pPr>
            <w:r>
              <w:rPr>
                <w:rFonts w:ascii="Arial" w:hAnsi="Arial"/>
                <w:noProof/>
                <w:color w:val="auto"/>
                <w:highlight w:val="none"/>
              </w:rPr>
              <w:t>IMI ,CHENNAI</w:t>
            </w:r>
          </w:p>
        </w:tc>
        <w:tc>
          <w:tcPr>
            <w:tcW w:w="142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>2000</w:t>
            </w:r>
          </w:p>
        </w:tc>
      </w:tr>
      <w:tr>
        <w:tblPrEx/>
        <w:trPr>
          <w:trHeight w:val="28" w:hRule="atLeast"/>
          <w:jc w:val="left"/>
        </w:trPr>
        <w:tc>
          <w:tcPr>
            <w:tcW w:w="3969" w:type="dxa"/>
            <w:tcBorders/>
          </w:tcPr>
          <w:p>
            <w:pPr>
              <w:pStyle w:val="style90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ind w:left="432"/>
              <w:jc w:val="both"/>
              <w:outlineLvl w:val="0"/>
              <w:rPr>
                <w:rFonts w:ascii="Arial" w:hAnsi="Arial"/>
                <w:color w:val="auto"/>
                <w:highlight w:val="none"/>
              </w:rPr>
            </w:pPr>
            <w:r>
              <w:rPr>
                <w:rFonts w:ascii="Arial" w:hAnsi="Arial"/>
                <w:color w:val="auto"/>
                <w:highlight w:val="none"/>
              </w:rPr>
              <w:t>Bachelor of Arts</w:t>
            </w:r>
          </w:p>
        </w:tc>
        <w:tc>
          <w:tcPr>
            <w:tcW w:w="539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cs="Times New Roman"/>
                <w:color w:val="auto"/>
                <w:highlight w:val="none"/>
              </w:rPr>
            </w:pPr>
            <w:r>
              <w:rPr>
                <w:rFonts w:ascii="Arial" w:hAnsi="Arial"/>
                <w:noProof/>
                <w:color w:val="auto"/>
                <w:highlight w:val="none"/>
              </w:rPr>
              <w:t>Calcutta University, West Bengal</w:t>
            </w:r>
          </w:p>
        </w:tc>
        <w:tc>
          <w:tcPr>
            <w:tcW w:w="142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>1997</w:t>
            </w:r>
          </w:p>
        </w:tc>
      </w:tr>
      <w:tr>
        <w:tblPrEx/>
        <w:trPr>
          <w:trHeight w:val="147" w:hRule="atLeast"/>
          <w:jc w:val="left"/>
        </w:trPr>
        <w:tc>
          <w:tcPr>
            <w:tcW w:w="3969" w:type="dxa"/>
            <w:tcBorders/>
          </w:tcPr>
          <w:p>
            <w:pPr>
              <w:pStyle w:val="style90"/>
              <w:numPr>
                <w:ilvl w:val="0"/>
                <w:numId w:val="1"/>
              </w:numPr>
              <w:tabs>
                <w:tab w:val="clear" w:pos="720"/>
              </w:tabs>
              <w:spacing w:lineRule="auto" w:line="276"/>
              <w:ind w:left="432"/>
              <w:jc w:val="both"/>
              <w:outlineLvl w:val="0"/>
              <w:rPr>
                <w:rFonts w:ascii="Arial" w:hAnsi="Arial"/>
                <w:color w:val="auto"/>
                <w:highlight w:val="none"/>
              </w:rPr>
            </w:pPr>
            <w:r>
              <w:rPr>
                <w:rFonts w:ascii="Arial" w:hAnsi="Arial"/>
                <w:color w:val="auto"/>
                <w:highlight w:val="none"/>
              </w:rPr>
              <w:t xml:space="preserve">Higher Secondary </w:t>
            </w:r>
          </w:p>
          <w:p>
            <w:pPr>
              <w:pStyle w:val="style90"/>
              <w:spacing w:lineRule="auto" w:line="276"/>
              <w:ind w:left="432"/>
              <w:jc w:val="both"/>
              <w:outlineLvl w:val="0"/>
              <w:rPr>
                <w:rFonts w:ascii="Arial" w:hAnsi="Arial"/>
                <w:color w:val="auto"/>
                <w:highlight w:val="none"/>
              </w:rPr>
            </w:pPr>
          </w:p>
          <w:p>
            <w:pPr>
              <w:pStyle w:val="style90"/>
              <w:spacing w:lineRule="auto" w:line="276"/>
              <w:ind w:left="432"/>
              <w:jc w:val="both"/>
              <w:outlineLvl w:val="0"/>
              <w:rPr>
                <w:rFonts w:ascii="Arial" w:hAnsi="Arial"/>
                <w:color w:val="auto"/>
                <w:highlight w:val="none"/>
              </w:rPr>
            </w:pPr>
          </w:p>
        </w:tc>
        <w:tc>
          <w:tcPr>
            <w:tcW w:w="5399" w:type="dxa"/>
            <w:tcBorders/>
          </w:tcPr>
          <w:p>
            <w:pPr>
              <w:pStyle w:val="style0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CBSE (Hindi Higher secondary School, Agartala) </w:t>
            </w:r>
          </w:p>
          <w:p>
            <w:pPr>
              <w:pStyle w:val="style0"/>
              <w:jc w:val="both"/>
              <w:rPr>
                <w:rFonts w:ascii="Arial" w:cs="Arial" w:hAnsi="Arial"/>
                <w:noProof/>
                <w:color w:val="auto"/>
                <w:highlight w:val="none"/>
              </w:rPr>
            </w:pPr>
          </w:p>
        </w:tc>
        <w:tc>
          <w:tcPr>
            <w:tcW w:w="1429" w:type="dxa"/>
            <w:tcBorders/>
          </w:tcPr>
          <w:p>
            <w:pPr>
              <w:pStyle w:val="style90"/>
              <w:spacing w:after="100"/>
              <w:ind w:left="-14"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  <w:r>
              <w:rPr>
                <w:rFonts w:ascii="Verdana" w:hAnsi="Verdana"/>
                <w:color w:val="auto"/>
                <w:sz w:val="18"/>
                <w:szCs w:val="18"/>
                <w:highlight w:val="none"/>
              </w:rPr>
              <w:t>1994</w:t>
            </w:r>
          </w:p>
          <w:p>
            <w:pPr>
              <w:pStyle w:val="style90"/>
              <w:spacing w:after="100"/>
              <w:ind w:right="-14"/>
              <w:jc w:val="both"/>
              <w:outlineLvl w:val="0"/>
              <w:rPr>
                <w:rFonts w:ascii="Verdana" w:hAnsi="Verdana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pStyle w:val="style90"/>
        <w:tabs>
          <w:tab w:val="left" w:leader="none" w:pos="720"/>
        </w:tabs>
        <w:outlineLvl w:val="0"/>
        <w:rPr>
          <w:rFonts w:ascii="Arial" w:hAnsi="Arial"/>
          <w:b/>
          <w:color w:val="auto"/>
          <w:sz w:val="20"/>
          <w:szCs w:val="20"/>
          <w:highlight w:val="none"/>
        </w:rPr>
      </w:pPr>
    </w:p>
    <w:p>
      <w:pPr>
        <w:pStyle w:val="style179"/>
        <w:numPr>
          <w:ilvl w:val="0"/>
          <w:numId w:val="3"/>
        </w:numPr>
        <w:rPr>
          <w:rFonts w:ascii="Arial" w:cs="Arial" w:eastAsia="Times New Roman" w:hAnsi="Arial"/>
          <w:color w:val="auto"/>
          <w:sz w:val="20"/>
          <w:szCs w:val="20"/>
          <w:highlight w:val="none"/>
          <w:lang w:val="en-US"/>
        </w:rPr>
      </w:pPr>
      <w:r>
        <w:rPr>
          <w:rFonts w:ascii="Arial" w:cs="Arial" w:eastAsia="Times New Roman" w:hAnsi="Arial"/>
          <w:color w:val="auto"/>
          <w:sz w:val="20"/>
          <w:szCs w:val="20"/>
          <w:highlight w:val="none"/>
        </w:rPr>
        <w:t xml:space="preserve"> </w:t>
      </w:r>
      <w:r>
        <w:rPr>
          <w:rFonts w:ascii="Arial" w:cs="Arial" w:eastAsia="Times New Roman" w:hAnsi="Arial"/>
          <w:color w:val="auto"/>
          <w:sz w:val="20"/>
          <w:szCs w:val="20"/>
          <w:highlight w:val="none"/>
          <w:lang w:val="en-US"/>
        </w:rPr>
        <w:t>Worked as a Neev Rural Manager in LCV segment of French Motor Car Co Ltd, in North 24 Parganas,Nadia associating a Sourcing Agents with TATA LCV Dept For LCV SALES</w:t>
      </w:r>
    </w:p>
    <w:p>
      <w:pPr>
        <w:pStyle w:val="style179"/>
        <w:numPr>
          <w:ilvl w:val="0"/>
          <w:numId w:val="3"/>
        </w:numPr>
        <w:rPr>
          <w:rFonts w:ascii="Arial" w:cs="Arial" w:eastAsia="Times New Roman" w:hAnsi="Arial"/>
          <w:color w:val="auto"/>
          <w:sz w:val="20"/>
          <w:szCs w:val="20"/>
          <w:highlight w:val="none"/>
        </w:rPr>
      </w:pPr>
      <w:r>
        <w:rPr>
          <w:rFonts w:ascii="Arial" w:cs="Arial" w:eastAsia="Times New Roman" w:hAnsi="Arial"/>
          <w:color w:val="auto"/>
          <w:sz w:val="20"/>
          <w:szCs w:val="20"/>
          <w:highlight w:val="none"/>
          <w:lang w:val="en-US"/>
        </w:rPr>
        <w:t>Worked as a Senior Tour Manager of Faraway Tree Hospitality Pvt Ltd, taking care of PAN INDIA GUESTS</w:t>
      </w:r>
    </w:p>
    <w:p>
      <w:pPr>
        <w:pStyle w:val="style179"/>
        <w:numPr>
          <w:ilvl w:val="0"/>
          <w:numId w:val="3"/>
        </w:numPr>
        <w:rPr>
          <w:rFonts w:ascii="Arial" w:cs="Arial" w:eastAsia="Times New Roman" w:hAnsi="Arial"/>
          <w:color w:val="auto"/>
          <w:sz w:val="20"/>
          <w:szCs w:val="20"/>
          <w:highlight w:val="none"/>
        </w:rPr>
      </w:pPr>
      <w:r>
        <w:rPr>
          <w:rFonts w:ascii="Arial" w:cs="Arial" w:eastAsia="Times New Roman" w:hAnsi="Arial"/>
          <w:color w:val="auto"/>
          <w:sz w:val="20"/>
          <w:szCs w:val="20"/>
          <w:highlight w:val="none"/>
          <w:lang w:val="en-US"/>
        </w:rPr>
        <w:t>Worked as Business Devlopment Manager at Jet Budget Tours and Travels at Kolkata.</w:t>
      </w:r>
    </w:p>
    <w:p>
      <w:pPr>
        <w:pStyle w:val="style179"/>
        <w:numPr>
          <w:ilvl w:val="0"/>
          <w:numId w:val="3"/>
        </w:numPr>
        <w:rPr>
          <w:rFonts w:ascii="Arial" w:cs="Arial" w:eastAsia="Times New Roman" w:hAnsi="Arial"/>
          <w:color w:val="auto"/>
          <w:sz w:val="20"/>
          <w:szCs w:val="20"/>
          <w:highlight w:val="none"/>
        </w:rPr>
      </w:pPr>
      <w:r>
        <w:rPr>
          <w:rFonts w:ascii="Arial" w:cs="Arial" w:eastAsia="Times New Roman" w:hAnsi="Arial"/>
          <w:color w:val="auto"/>
          <w:sz w:val="20"/>
          <w:szCs w:val="20"/>
          <w:highlight w:val="none"/>
          <w:lang w:val="en-US"/>
        </w:rPr>
        <w:t xml:space="preserve">At present Working at Travel Kingdom Pune Maharashtra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Arial" w:cs="Arial" w:eastAsia="Times New Roman" w:hAnsi="Arial"/>
          <w:color w:val="auto"/>
          <w:sz w:val="20"/>
          <w:szCs w:val="20"/>
          <w:highlight w:val="none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rFonts w:ascii="Arial" w:cs="Arial" w:eastAsia="Times New Roman" w:hAnsi="Arial"/>
          <w:color w:val="auto"/>
          <w:sz w:val="20"/>
          <w:szCs w:val="20"/>
          <w:highlight w:val="none"/>
        </w:rPr>
      </w:pPr>
    </w:p>
    <w:p>
      <w:pPr>
        <w:pStyle w:val="style0"/>
        <w:rPr>
          <w:color w:val="auto"/>
          <w:highlight w:val="none"/>
        </w:rPr>
      </w:pPr>
    </w:p>
    <w:p>
      <w:pPr>
        <w:pStyle w:val="style66"/>
        <w:pBdr>
          <w:bottom w:val="single" w:sz="4" w:space="1" w:color="auto"/>
        </w:pBdr>
        <w:spacing w:after="60"/>
        <w:rPr>
          <w:rFonts w:cs="Arial"/>
          <w:bCs/>
          <w:color w:val="auto"/>
          <w:highlight w:val="none"/>
        </w:rPr>
      </w:pPr>
    </w:p>
    <w:p>
      <w:pPr>
        <w:pStyle w:val="style66"/>
        <w:pBdr>
          <w:bottom w:val="single" w:sz="4" w:space="1" w:color="auto"/>
        </w:pBdr>
        <w:spacing w:after="60"/>
        <w:rPr>
          <w:rFonts w:cs="Arial"/>
          <w:bCs/>
          <w:color w:val="auto"/>
          <w:highlight w:val="none"/>
        </w:rPr>
      </w:pPr>
      <w:r>
        <w:rPr>
          <w:rFonts w:cs="Arial"/>
          <w:bCs/>
          <w:color w:val="auto"/>
          <w:highlight w:val="none"/>
        </w:rPr>
        <w:t>Skills</w:t>
      </w:r>
    </w:p>
    <w:tbl>
      <w:tblPr>
        <w:tblW w:w="11151" w:type="dxa"/>
        <w:tblInd w:w="101" w:type="dxa"/>
        <w:tblLook w:val="04A0" w:firstRow="1" w:lastRow="0" w:firstColumn="1" w:lastColumn="0" w:noHBand="0" w:noVBand="1"/>
      </w:tblPr>
      <w:tblGrid>
        <w:gridCol w:w="3633"/>
        <w:gridCol w:w="11614"/>
        <w:gridCol w:w="1023"/>
        <w:gridCol w:w="374"/>
        <w:gridCol w:w="288"/>
      </w:tblGrid>
      <w:tr>
        <w:trPr>
          <w:gridBefore w:val="1"/>
          <w:wBefore w:w="2389" w:type="dxa"/>
          <w:trHeight w:val="315" w:hRule="atLeast"/>
        </w:trPr>
        <w:tc>
          <w:tcPr>
            <w:tcW w:w="7637" w:type="dxa"/>
            <w:tcBorders/>
          </w:tcPr>
          <w:p>
            <w:pPr>
              <w:pStyle w:val="style157"/>
              <w:rPr>
                <w:rFonts w:ascii="Arial" w:cs="Arial" w:eastAsia="Times New Roman" w:hAnsi="Arial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cs="Arial" w:eastAsia="Times New Roman" w:hAnsi="Arial"/>
                <w:color w:val="auto"/>
                <w:sz w:val="20"/>
                <w:szCs w:val="20"/>
                <w:highlight w:val="none"/>
              </w:rPr>
              <w:t xml:space="preserve">MS Office (Excel, Word, Power Point) Hardware Networking </w:t>
            </w:r>
          </w:p>
          <w:p>
            <w:pPr>
              <w:pStyle w:val="style157"/>
              <w:rPr>
                <w:rFonts w:ascii="Arial" w:cs="Arial" w:eastAsia="Times New Roman" w:hAnsi="Arial"/>
                <w:color w:val="auto"/>
                <w:sz w:val="20"/>
                <w:szCs w:val="20"/>
                <w:highlight w:val="none"/>
              </w:rPr>
            </w:pPr>
          </w:p>
          <w:p>
            <w:pPr>
              <w:pStyle w:val="style157"/>
              <w:rPr>
                <w:rFonts w:ascii="Arial" w:cs="Arial" w:eastAsia="Times New Roman" w:hAnsi="Arial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3" w:type="dxa"/>
            <w:tcBorders/>
          </w:tcPr>
          <w:p>
            <w:pPr>
              <w:pStyle w:val="style90"/>
              <w:spacing w:after="120"/>
              <w:outlineLvl w:val="0"/>
              <w:rPr>
                <w:rFonts w:ascii="Arial Black" w:hAnsi="Arial Black"/>
                <w:color w:val="auto"/>
                <w:highlight w:val="none"/>
              </w:rPr>
            </w:pPr>
          </w:p>
        </w:tc>
        <w:tc>
          <w:tcPr>
            <w:tcW w:w="236" w:type="dxa"/>
            <w:tcBorders/>
          </w:tcPr>
          <w:p>
            <w:pPr>
              <w:pStyle w:val="style90"/>
              <w:spacing w:after="120"/>
              <w:ind w:left="-108" w:right="-18"/>
              <w:outlineLvl w:val="0"/>
              <w:rPr>
                <w:rFonts w:ascii="Arial Black" w:hAnsi="Arial Black"/>
                <w:color w:val="auto"/>
                <w:highlight w:val="none"/>
              </w:rPr>
            </w:pPr>
          </w:p>
        </w:tc>
        <w:tc>
          <w:tcPr>
            <w:tcW w:w="216" w:type="dxa"/>
            <w:tcBorders/>
          </w:tcPr>
          <w:p>
            <w:pPr>
              <w:pStyle w:val="style90"/>
              <w:spacing w:after="120"/>
              <w:ind w:left="72"/>
              <w:outlineLvl w:val="0"/>
              <w:rPr>
                <w:rFonts w:ascii="Arial Black" w:hAnsi="Arial Black"/>
                <w:color w:val="auto"/>
                <w:highlight w:val="none"/>
              </w:rPr>
            </w:pPr>
          </w:p>
        </w:tc>
      </w:tr>
      <w:tr>
        <w:tblPrEx>
          <w:tblLook w:val="01E0" w:firstRow="1" w:lastRow="1" w:firstColumn="1" w:lastColumn="1" w:noHBand="0" w:noVBand="0"/>
          <w:tblCellMar>
            <w:left w:w="115" w:type="dxa"/>
            <w:right w:w="115" w:type="dxa"/>
          </w:tblCellMar>
        </w:tblPrEx>
        <w:trPr>
          <w:gridAfter w:val="1"/>
          <w:wAfter w:w="202" w:type="dxa"/>
        </w:trPr>
        <w:tc>
          <w:tcPr>
            <w:tcW w:w="10699" w:type="dxa"/>
            <w:gridSpan w:val="3"/>
            <w:tcBorders/>
            <w:shd w:val="clear" w:color="auto" w:fill="auto"/>
          </w:tcPr>
          <w:p>
            <w:pPr>
              <w:pStyle w:val="style66"/>
              <w:pBdr>
                <w:bottom w:val="single" w:sz="4" w:space="1" w:color="auto"/>
              </w:pBdr>
              <w:spacing w:after="60"/>
              <w:ind w:right="-180"/>
              <w:rPr>
                <w:rFonts w:cs="Arial"/>
                <w:b/>
                <w:bCs/>
                <w:color w:val="auto"/>
                <w:highlight w:val="none"/>
              </w:rPr>
            </w:pPr>
          </w:p>
          <w:p>
            <w:pPr>
              <w:pStyle w:val="style66"/>
              <w:pBdr>
                <w:bottom w:val="single" w:sz="4" w:space="1" w:color="auto"/>
              </w:pBdr>
              <w:spacing w:after="60"/>
              <w:ind w:right="-180"/>
              <w:rPr>
                <w:rFonts w:cs="Arial"/>
                <w:b/>
                <w:bCs/>
                <w:color w:val="auto"/>
                <w:highlight w:val="none"/>
              </w:rPr>
            </w:pPr>
            <w:r>
              <w:rPr>
                <w:rFonts w:cs="Arial"/>
                <w:b/>
                <w:bCs/>
                <w:color w:val="auto"/>
                <w:highlight w:val="none"/>
              </w:rPr>
              <w:t>Work Experience</w:t>
            </w:r>
          </w:p>
          <w:tbl>
            <w:tblPr>
              <w:tblStyle w:val="style154"/>
              <w:tblW w:w="16041" w:type="dxa"/>
              <w:tblLook w:val="04A0" w:firstRow="1" w:lastRow="0" w:firstColumn="1" w:lastColumn="0" w:noHBand="0" w:noVBand="1"/>
            </w:tblPr>
            <w:tblGrid>
              <w:gridCol w:w="13145"/>
              <w:gridCol w:w="1255"/>
              <w:gridCol w:w="1641"/>
            </w:tblGrid>
            <w:tr>
              <w:trPr>
                <w:trHeight w:val="5580" w:hRule="atLeast"/>
              </w:trPr>
              <w:tc>
                <w:tcPr>
                  <w:tcW w:w="1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pPr w:leftFromText="180" w:rightFromText="180" w:topFromText="0" w:bottomFromText="0" w:vertAnchor="text" w:horzAnchor="margin" w:tblpXSpec="left" w:tblpY="-150"/>
                    <w:tblOverlap w:val="never"/>
                    <w:tblW w:w="109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69"/>
                    <w:gridCol w:w="1729"/>
                    <w:gridCol w:w="3274"/>
                    <w:gridCol w:w="3679"/>
                  </w:tblGrid>
                  <w:tr>
                    <w:trPr>
                      <w:trHeight w:val="421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Name Of The Company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Area worked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Designation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Tenure of Job</w:t>
                        </w:r>
                      </w:p>
                    </w:tc>
                  </w:tr>
                  <w:tr>
                    <w:tblPrEx/>
                    <w:trPr>
                      <w:trHeight w:val="677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Sankalp Motors Pvt Ltd</w:t>
                        </w:r>
                      </w:p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KOLKATA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Sales Representative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From December 2000 till November 2004</w:t>
                        </w:r>
                      </w:p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(4 Years )</w:t>
                        </w:r>
                      </w:p>
                    </w:tc>
                  </w:tr>
                  <w:tr>
                    <w:tblPrEx/>
                    <w:trPr>
                      <w:trHeight w:val="421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spacing w:after="120"/>
                          <w:ind w:left="-108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Brainware Consultancy Pvt Ltd    </w:t>
                        </w:r>
                      </w:p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UTTARPARA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Student Relation Officer &amp;Business Development Manager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From December 2004 to August 2012 (7 years 6 months)</w:t>
                        </w:r>
                      </w:p>
                    </w:tc>
                  </w:tr>
                  <w:tr>
                    <w:tblPrEx/>
                    <w:trPr>
                      <w:trHeight w:val="421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Hariyana Tractors Pvt Ltd  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&amp; G D EARTHMOVERS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                                                               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KOLKATA 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&amp; PAN INDIA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SALES Manager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From to September  2012 to Sept  2013 (1 year )</w:t>
                        </w:r>
                      </w:p>
                    </w:tc>
                  </w:tr>
                  <w:tr>
                    <w:tblPrEx/>
                    <w:trPr>
                      <w:trHeight w:val="421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Lalani 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Computer Academy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432"/>
                          </w:tabs>
                          <w:spacing w:after="120" w:lineRule="auto" w:line="240"/>
                          <w:rPr>
                            <w:rFonts w:ascii="Arial" w:cs="Arial" w:eastAsia="Times New Roman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Cs/>
                            <w:color w:val="auto"/>
                            <w:highlight w:val="none"/>
                          </w:rPr>
                          <w:t>West Bengal &amp; North East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0"/>
                          <w:tabs>
                            <w:tab w:val="left" w:leader="none" w:pos="432"/>
                          </w:tabs>
                          <w:spacing w:after="120" w:lineRule="auto" w:line="240"/>
                          <w:rPr>
                            <w:rFonts w:ascii="Arial" w:cs="Arial" w:eastAsia="Times New Roman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cs="Arial" w:eastAsia="Times New Roman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Business Development Manager</w:t>
                        </w:r>
                      </w:p>
                      <w:p>
                        <w:pPr>
                          <w:pStyle w:val="style0"/>
                          <w:tabs>
                            <w:tab w:val="left" w:leader="none" w:pos="432"/>
                          </w:tabs>
                          <w:spacing w:after="120" w:lineRule="auto" w:line="240"/>
                          <w:rPr>
                            <w:rFonts w:ascii="Arial" w:cs="Arial" w:eastAsia="Times New Roman" w:hAnsi="Arial"/>
                            <w:bCs/>
                            <w:color w:val="auto"/>
                            <w:highlight w:val="none"/>
                          </w:rPr>
                        </w:pP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>From to Oct  2013 to January2015</w:t>
                        </w:r>
                      </w:p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&amp; From July 2017 to Nov 2017</w:t>
                        </w:r>
                      </w:p>
                    </w:tc>
                  </w:tr>
                  <w:tr>
                    <w:tblPrEx/>
                    <w:trPr>
                      <w:trHeight w:val="421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Bhandari Automobiles &amp; One Auto 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MARUTI SUZUKI , KOLKATA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Assistant Sales Manager Corporate sales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From February 2015 to till 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June 2017</w:t>
                        </w:r>
                      </w:p>
                    </w:tc>
                  </w:tr>
                  <w:tr>
                    <w:tblPrEx>
                      <w:tblLook w:val="0000" w:firstRow="0" w:lastRow="0" w:firstColumn="0" w:lastColumn="0" w:noHBand="0" w:noVBand="0"/>
                    </w:tblPrEx>
                    <w:trPr>
                      <w:trHeight w:val="823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jc w:val="left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>French Motor Car Co Ltd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Nadia &amp; North 24 Parganas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Neev Rural Manager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</w:rPr>
                          <w:t xml:space="preserve">From </w:t>
                        </w:r>
                        <w:r>
                          <w:rPr>
                            <w:rFonts w:ascii="Arial" w:hAnsi="Arial"/>
                            <w:bCs/>
                            <w:color w:val="auto"/>
                            <w:highlight w:val="none"/>
                            <w:lang w:val="en-US"/>
                          </w:rPr>
                          <w:t>Dec 2017 to September 2019</w:t>
                        </w:r>
                      </w:p>
                    </w:tc>
                  </w:tr>
                  <w:tr>
                    <w:tblPrEx>
                      <w:tblLook w:val="0000" w:firstRow="0" w:lastRow="0" w:firstColumn="0" w:lastColumn="0" w:noHBand="0" w:noVBand="0"/>
                    </w:tblPrEx>
                    <w:trPr>
                      <w:trHeight w:val="477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jc w:val="left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Faraway Tree Hospitality Pvt Ltd 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Port Blair Andaman and Nicobar Islands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Senior Tour Manager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>From October 2019 to September 2020 &amp; From March 2021 to Sept 2021</w:t>
                        </w:r>
                      </w:p>
                    </w:tc>
                  </w:tr>
                  <w:tr>
                    <w:tblPrEx>
                      <w:tblLook w:val="0000" w:firstRow="0" w:lastRow="0" w:firstColumn="0" w:lastColumn="0" w:noHBand="0" w:noVBand="0"/>
                    </w:tblPrEx>
                    <w:trPr>
                      <w:trHeight w:val="477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jc w:val="left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Jet Budget Tours and Travels 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Kolkata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Business Development Manager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>From October 2021  to August 2023</w:t>
                        </w:r>
                      </w:p>
                    </w:tc>
                  </w:tr>
                  <w:tr>
                    <w:tblPrEx>
                      <w:tblLook w:val="0000" w:firstRow="0" w:lastRow="0" w:firstColumn="0" w:lastColumn="0" w:noHBand="0" w:noVBand="0"/>
                    </w:tblPrEx>
                    <w:trPr>
                      <w:trHeight w:val="477" w:hRule="atLeast"/>
                    </w:trPr>
                    <w:tc>
                      <w:tcPr>
                        <w:tcW w:w="226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jc w:val="left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Travel Kingdom </w:t>
                        </w:r>
                      </w:p>
                    </w:tc>
                    <w:tc>
                      <w:tcPr>
                        <w:tcW w:w="172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Pune Maharashtra </w:t>
                        </w:r>
                      </w:p>
                    </w:tc>
                    <w:tc>
                      <w:tcPr>
                        <w:tcW w:w="3274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Bussiness Devlopment Executive </w:t>
                        </w:r>
                      </w:p>
                    </w:tc>
                    <w:tc>
                      <w:tcPr>
                        <w:tcW w:w="3679" w:type="dxa"/>
                        <w:tcBorders/>
                      </w:tcPr>
                      <w:p>
                        <w:pPr>
                          <w:pStyle w:val="style90"/>
                          <w:tabs>
                            <w:tab w:val="left" w:leader="none" w:pos="432"/>
                          </w:tabs>
                          <w:spacing w:after="120"/>
                          <w:outlineLvl w:val="0"/>
                          <w:rPr>
                            <w:color w:val="auto"/>
                            <w:sz w:val="16"/>
                            <w:szCs w:val="16"/>
                            <w:highlight w:val="none"/>
                          </w:rPr>
                        </w:pPr>
                        <w:r>
                          <w:rPr>
                            <w:color w:val="auto"/>
                            <w:sz w:val="16"/>
                            <w:szCs w:val="16"/>
                            <w:highlight w:val="none"/>
                            <w:lang w:val="en-US"/>
                          </w:rPr>
                          <w:t xml:space="preserve">From October 2023  to Till date </w:t>
                        </w:r>
                      </w:p>
                    </w:tc>
                  </w:tr>
                </w:tbl>
                <w:p>
                  <w:pPr>
                    <w:pStyle w:val="style66"/>
                    <w:pBdr>
                      <w:bottom w:val="single" w:sz="4" w:space="1" w:color="auto"/>
                    </w:pBdr>
                    <w:spacing w:after="60"/>
                    <w:rPr>
                      <w:rFonts w:cs="Arial"/>
                      <w:b/>
                      <w:bCs/>
                      <w:color w:val="auto"/>
                      <w:highlight w:val="none"/>
                      <w:u w:val="single"/>
                    </w:rPr>
                  </w:pPr>
                  <w:r>
                    <w:rPr>
                      <w:color w:val="auto"/>
                      <w:sz w:val="16"/>
                      <w:szCs w:val="16"/>
                      <w:highlight w:val="none"/>
                    </w:rPr>
                    <w:br w:type="page"/>
                  </w:r>
                  <w:r>
                    <w:rPr>
                      <w:b/>
                      <w:bCs/>
                      <w:color w:val="auto"/>
                      <w:sz w:val="16"/>
                      <w:szCs w:val="16"/>
                      <w:highlight w:val="none"/>
                    </w:rPr>
                    <w:t>C</w:t>
                  </w:r>
                  <w:r>
                    <w:rPr>
                      <w:b/>
                      <w:bCs/>
                      <w:color w:val="auto"/>
                      <w:sz w:val="16"/>
                      <w:szCs w:val="16"/>
                      <w:highlight w:val="none"/>
                      <w:lang w:val="en-US"/>
                    </w:rPr>
                    <w:t xml:space="preserve">URRENT SALARY PACKAGE </w:t>
                  </w:r>
                  <w:r>
                    <w:rPr>
                      <w:color w:val="auto"/>
                      <w:sz w:val="16"/>
                      <w:szCs w:val="16"/>
                      <w:highlight w:val="none"/>
                      <w:lang w:val="en-US"/>
                    </w:rPr>
                    <w:t xml:space="preserve">:- 20,000/- Gross  ( Twenty Thousand Gross ) </w:t>
                  </w:r>
                </w:p>
                <w:p>
                  <w:pPr>
                    <w:pStyle w:val="style66"/>
                    <w:pBdr>
                      <w:bottom w:val="single" w:sz="4" w:space="1" w:color="auto"/>
                    </w:pBdr>
                    <w:spacing w:after="60"/>
                    <w:rPr>
                      <w:rFonts w:cs="Arial"/>
                      <w:b/>
                      <w:bCs/>
                      <w:color w:val="auto"/>
                      <w:highlight w:val="none"/>
                      <w:u w:val="single"/>
                    </w:rPr>
                  </w:pPr>
                </w:p>
                <w:p>
                  <w:pPr>
                    <w:pStyle w:val="style66"/>
                    <w:pBdr>
                      <w:bottom w:val="single" w:sz="4" w:space="1" w:color="auto"/>
                    </w:pBdr>
                    <w:spacing w:after="60"/>
                    <w:rPr>
                      <w:rFonts w:cs="Arial"/>
                      <w:b/>
                      <w:bCs/>
                      <w:color w:val="auto"/>
                      <w:highlight w:val="none"/>
                    </w:rPr>
                  </w:pPr>
                  <w:r>
                    <w:rPr>
                      <w:b/>
                      <w:color w:val="auto"/>
                      <w:highlight w:val="none"/>
                      <w:u w:val="single"/>
                    </w:rPr>
                    <w:t>DATE OF BIRTH</w:t>
                  </w:r>
                  <w:r>
                    <w:rPr>
                      <w:rFonts w:cs="Arial"/>
                      <w:b/>
                      <w:bCs/>
                      <w:color w:val="auto"/>
                      <w:highlight w:val="none"/>
                    </w:rPr>
                    <w:t>23</w:t>
                  </w:r>
                  <w:r>
                    <w:rPr>
                      <w:rFonts w:cs="Arial"/>
                      <w:b/>
                      <w:bCs/>
                      <w:color w:val="auto"/>
                      <w:highlight w:val="none"/>
                      <w:vertAlign w:val="superscript"/>
                    </w:rPr>
                    <w:t>rd</w:t>
                  </w:r>
                  <w:r>
                    <w:rPr>
                      <w:rFonts w:cs="Arial"/>
                      <w:b/>
                      <w:bCs/>
                      <w:color w:val="auto"/>
                      <w:highlight w:val="none"/>
                    </w:rPr>
                    <w:t xml:space="preserve"> October 1975</w:t>
                  </w: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clear" w:pos="360"/>
                    </w:tabs>
                    <w:spacing w:after="0" w:lineRule="auto" w:line="240"/>
                    <w:ind w:left="0"/>
                    <w:rPr>
                      <w:b/>
                      <w:color w:val="auto"/>
                      <w:sz w:val="20"/>
                      <w:highlight w:val="none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clear" w:pos="360"/>
                    </w:tabs>
                    <w:spacing w:after="0" w:lineRule="auto" w:line="240"/>
                    <w:ind w:left="0"/>
                    <w:rPr>
                      <w:b/>
                      <w:color w:val="auto"/>
                      <w:sz w:val="20"/>
                      <w:highlight w:val="none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clear" w:pos="360"/>
                    </w:tabs>
                    <w:spacing w:after="0" w:lineRule="auto" w:line="240"/>
                    <w:ind w:left="0"/>
                    <w:rPr>
                      <w:b/>
                      <w:color w:val="auto"/>
                      <w:sz w:val="20"/>
                      <w:highlight w:val="none"/>
                    </w:rPr>
                  </w:pPr>
                </w:p>
                <w:p>
                  <w:pPr>
                    <w:pStyle w:val="style0"/>
                    <w:numPr>
                      <w:ilvl w:val="0"/>
                      <w:numId w:val="5"/>
                    </w:numPr>
                    <w:tabs>
                      <w:tab w:val="clear" w:pos="360"/>
                    </w:tabs>
                    <w:spacing w:after="0" w:lineRule="auto" w:line="240"/>
                    <w:ind w:left="0"/>
                    <w:rPr>
                      <w:b/>
                      <w:color w:val="auto"/>
                      <w:sz w:val="20"/>
                      <w:highlight w:val="none"/>
                    </w:rPr>
                  </w:pPr>
                </w:p>
                <w:p>
                  <w:pPr>
                    <w:pStyle w:val="style66"/>
                    <w:ind w:right="-360"/>
                    <w:jc w:val="left"/>
                    <w:rPr>
                      <w:rFonts w:cs="Arial"/>
                      <w:i/>
                      <w:iCs/>
                      <w:color w:val="auto"/>
                      <w:highlight w:val="none"/>
                    </w:rPr>
                  </w:pPr>
                  <w:r>
                    <w:rPr>
                      <w:rFonts w:cs="Arial"/>
                      <w:iCs/>
                      <w:color w:val="auto"/>
                      <w:highlight w:val="none"/>
                    </w:rPr>
                    <w:t>I h</w:t>
                  </w:r>
                  <w:r>
                    <w:rPr>
                      <w:rFonts w:cs="Arial"/>
                      <w:i/>
                      <w:iCs/>
                      <w:color w:val="auto"/>
                      <w:highlight w:val="none"/>
                    </w:rPr>
                    <w:t>ereby declare that all the informations enumerated above is all described by me in my full cognizance and all are correct.</w:t>
                  </w:r>
                </w:p>
                <w:p>
                  <w:pPr>
                    <w:pStyle w:val="style66"/>
                    <w:ind w:right="-360"/>
                    <w:jc w:val="left"/>
                    <w:rPr>
                      <w:rFonts w:cs="Arial"/>
                      <w:i/>
                      <w:iCs/>
                      <w:color w:val="auto"/>
                      <w:highlight w:val="none"/>
                    </w:rPr>
                  </w:pPr>
                  <w:r>
                    <w:rPr>
                      <w:rFonts w:cs="Arial"/>
                      <w:i/>
                      <w:iCs/>
                      <w:color w:val="auto"/>
                      <w:highlight w:val="none"/>
                      <w:lang w:val="en-US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  <w:p>
                  <w:pPr>
                    <w:pStyle w:val="style66"/>
                    <w:ind w:right="-360"/>
                    <w:jc w:val="left"/>
                    <w:rPr>
                      <w:rFonts w:cs="Arial"/>
                      <w:i/>
                      <w:iCs/>
                      <w:color w:val="auto"/>
                      <w:highlight w:val="none"/>
                    </w:rPr>
                  </w:pPr>
                  <w:r>
                    <w:rPr>
                      <w:rFonts w:cs="Arial"/>
                      <w:i/>
                      <w:iCs/>
                      <w:color w:val="auto"/>
                      <w:highlight w:val="none"/>
                      <w:lang w:val="en-US"/>
                    </w:rPr>
                    <w:t xml:space="preserve">     </w:t>
                  </w:r>
                </w:p>
                <w:p>
                  <w:pPr>
                    <w:pStyle w:val="style90"/>
                    <w:outlineLvl w:val="0"/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</w:pPr>
                  <w:r>
                    <w:rPr>
                      <w:rFonts w:cs="Times New Roman"/>
                      <w:b/>
                      <w:color w:val="auto"/>
                      <w:highlight w:val="none"/>
                    </w:rPr>
                    <w:t xml:space="preserve">Date:- </w:t>
                  </w:r>
                </w:p>
                <w:p>
                  <w:pPr>
                    <w:pStyle w:val="style90"/>
                    <w:outlineLvl w:val="0"/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</w:pPr>
                </w:p>
                <w:p>
                  <w:pPr>
                    <w:pStyle w:val="style90"/>
                    <w:outlineLvl w:val="0"/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</w:pPr>
                </w:p>
                <w:p>
                  <w:pPr>
                    <w:pStyle w:val="style90"/>
                    <w:outlineLvl w:val="0"/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</w:pPr>
                  <w:r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  <w:t>Salary</w:t>
                  </w:r>
                </w:p>
                <w:p>
                  <w:pPr>
                    <w:pStyle w:val="style90"/>
                    <w:outlineLvl w:val="0"/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</w:pPr>
                  <w:r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  <w:t xml:space="preserve">                                                                                              ______</w:t>
                  </w:r>
                </w:p>
                <w:p>
                  <w:pPr>
                    <w:pStyle w:val="style90"/>
                    <w:outlineLvl w:val="0"/>
                    <w:rPr>
                      <w:rFonts w:ascii="Blackadder ITC" w:cs="Times New Roman" w:hAnsi="Blackadder ITC"/>
                      <w:b/>
                      <w:i/>
                      <w:color w:val="auto"/>
                      <w:highlight w:val="none"/>
                    </w:rPr>
                  </w:pPr>
                  <w:r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  <w:t xml:space="preserve">                                                       </w:t>
                  </w:r>
                  <w:r>
                    <w:rPr>
                      <w:rFonts w:cs="Times New Roman"/>
                      <w:b/>
                      <w:color w:val="auto"/>
                      <w:highlight w:val="none"/>
                    </w:rPr>
                    <w:t xml:space="preserve">                                                                                     </w:t>
                  </w:r>
                  <w:r>
                    <w:rPr>
                      <w:rFonts w:cs="Times New Roman"/>
                      <w:b/>
                      <w:color w:val="auto"/>
                      <w:highlight w:val="none"/>
                      <w:lang w:val="en-US"/>
                    </w:rPr>
                    <w:t xml:space="preserve">    (Divakar Sengupta)</w:t>
                  </w:r>
                  <w:r>
                    <w:rPr>
                      <w:rFonts w:cs="Times New Roman"/>
                      <w:b/>
                      <w:color w:val="auto"/>
                      <w:highlight w:val="none"/>
                    </w:rPr>
                    <w:t xml:space="preserve">                 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  <w:t xml:space="preserve"> </w:t>
                  </w: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>Salary :- Rs 22,500 CTC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>DECLARATION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 xml:space="preserve">I think determination, dedication, and hard work can help to achieve one's desired goals in life. 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>“Just work hard towards your goal and don't bother about the failures that may arise for it” has been rightly said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>The valuable keywords that inspire me to go ahead with my allotted task are the three D’s, which are “Determination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>, Dedication and Diligence</w:t>
                  </w:r>
                </w:p>
                <w:p>
                  <w:pPr>
                    <w:pStyle w:val="style1"/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</w:pPr>
                </w:p>
                <w:p>
                  <w:pPr>
                    <w:pStyle w:val="style1"/>
                    <w:rPr>
                      <w:i w:val="false"/>
                      <w:color w:val="auto"/>
                      <w:highlight w:val="none"/>
                    </w:rPr>
                  </w:pP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 xml:space="preserve">Date :-17-03-24.                                                                                                  Divakar Sengupta </w:t>
                  </w:r>
                  <w:r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  <w:t xml:space="preserve"> </w:t>
                  </w: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 xml:space="preserve">                                                                                                     </w:t>
                  </w:r>
                  <w:r>
                    <w:rPr>
                      <w:rFonts w:ascii="Blackadder ITC"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</w:rPr>
                    <w:t xml:space="preserve">                                                                                                                                         </w:t>
                  </w:r>
                  <w:r>
                    <w:rPr>
                      <w:rFonts w:hAnsi="Blackadder ITC"/>
                      <w:b w:val="false"/>
                      <w:i w:val="false"/>
                      <w:color w:val="auto"/>
                      <w:sz w:val="28"/>
                      <w:szCs w:val="28"/>
                      <w:highlight w:val="none"/>
                      <w:lang w:val="en-US"/>
                    </w:rPr>
                    <w:t xml:space="preserve">       </w:t>
                  </w:r>
                </w:p>
                <w:p>
                  <w:pPr>
                    <w:pStyle w:val="style90"/>
                    <w:spacing w:after="120"/>
                    <w:ind w:left="-108"/>
                    <w:outlineLvl w:val="0"/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90"/>
                    <w:spacing w:after="120"/>
                    <w:ind w:left="-108" w:right="-18"/>
                    <w:outlineLvl w:val="0"/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</w:rPr>
                    <w:t>Sales Representative</w:t>
                  </w:r>
                </w:p>
              </w:tc>
              <w:tc>
                <w:tcPr>
                  <w:tcW w:w="1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90"/>
                    <w:spacing w:after="120"/>
                    <w:ind w:left="72"/>
                    <w:outlineLvl w:val="0"/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</w:rPr>
                    <w:t>Dec 2000 – Till 30</w:t>
                  </w:r>
                  <w:r>
                    <w:rPr>
                      <w:rFonts w:ascii="Arial" w:hAnsi="Arial"/>
                      <w:color w:val="auto"/>
                      <w:sz w:val="16"/>
                      <w:szCs w:val="16"/>
                      <w:highlight w:val="none"/>
                      <w:vertAlign w:val="superscript"/>
                    </w:rPr>
                    <w:t>th</w:t>
                  </w:r>
                  <w:r>
                    <w:rPr>
                      <w:color w:val="auto"/>
                      <w:sz w:val="16"/>
                      <w:szCs w:val="16"/>
                      <w:highlight w:val="none"/>
                    </w:rPr>
                    <w:t>November 2004</w:t>
                  </w:r>
                </w:p>
              </w:tc>
            </w:tr>
          </w:tbl>
          <w:p>
            <w:pPr>
              <w:pStyle w:val="style90"/>
              <w:spacing w:lineRule="auto" w:line="276"/>
              <w:outlineLvl w:val="0"/>
              <w:rPr>
                <w:rFonts w:ascii="Verdana" w:hAnsi="Verdana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250" w:type="dxa"/>
            <w:tcBorders/>
            <w:shd w:val="clear" w:color="auto" w:fill="auto"/>
          </w:tcPr>
          <w:p>
            <w:pPr>
              <w:pStyle w:val="style0"/>
              <w:spacing w:after="100"/>
              <w:ind w:left="144"/>
              <w:rPr>
                <w:rFonts w:ascii="Arial Black" w:cs="Arial" w:hAnsi="Arial Black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pStyle w:val="style0"/>
        <w:rPr>
          <w:rFonts w:ascii="Arial" w:hAnsi="Arial"/>
          <w:color w:val="auto"/>
          <w:highlight w:val="none"/>
        </w:rPr>
      </w:pPr>
    </w:p>
    <w:sectPr>
      <w:footerReference w:type="even" r:id="rId3"/>
      <w:footerReference w:type="default" r:id="rId4"/>
      <w:pgSz w:w="12240" w:h="15840" w:orient="portrait" w:code="1"/>
      <w:pgMar w:top="288" w:right="720" w:bottom="288" w:left="720" w:header="720" w:footer="720" w:gutter="0"/>
      <w:pgBorders w:zOrder="front" w:display="allPages" w:offsetFrom="page">
        <w:top w:val="single" w:sz="4" w:space="5" w:color="auto"/>
        <w:left w:val="single" w:sz="4" w:space="6" w:color="auto"/>
        <w:bottom w:val="single" w:sz="4" w:space="5" w:color="auto"/>
        <w:right w:val="single" w:sz="4" w:space="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Bernard MT Condensed"/>
    <w:panose1 w:val="020508060600000204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Lucida Handwriting"/>
    <w:panose1 w:val="03010101010000010101"/>
    <w:charset w:val="00"/>
    <w:family w:val="script"/>
    <w:pitch w:val="variable"/>
    <w:sig w:usb0="00000003" w:usb1="00000000" w:usb2="00000000" w:usb3="00000000" w:csb0="00000001" w:csb1="00000000"/>
  </w:font>
  <w:font w:name="Blackadder ITC">
    <w:altName w:val="Blackadder ITC"/>
    <w:panose1 w:val="04020505050000020d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Vrinda">
    <w:altName w:val="Vrinda"/>
    <w:panose1 w:val="020b0502040000020203"/>
    <w:charset w:val="00"/>
    <w:family w:val="swiss"/>
    <w:pitch w:val="variable"/>
    <w:sig w:usb0="00010003" w:usb1="00000000" w:usb2="00000000" w:usb3="00000000" w:csb0="00000001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03E87F2"/>
    <w:lvl w:ilvl="0" w:tplc="F92801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AE8F480"/>
    <w:lvl w:ilvl="0" w:tplc="174C229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C8C42C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03E87F2"/>
    <w:lvl w:ilvl="0" w:tplc="F92801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832A940"/>
    <w:lvl w:ilvl="0" w:tplc="174C229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4"/>
    <w:qFormat/>
    <w:pPr>
      <w:keepNext/>
      <w:spacing w:after="0" w:lineRule="auto" w:line="240"/>
      <w:outlineLvl w:val="0"/>
    </w:pPr>
    <w:rPr>
      <w:rFonts w:ascii="Arial" w:cs="Times New Roman" w:eastAsia="Times New Roman" w:hAnsi="Arial"/>
      <w:b/>
      <w:i/>
      <w:noProof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7">
    <w:name w:val="Header Char_670d38da-56ea-4456-8467-21153428c91e"/>
    <w:next w:val="style4097"/>
    <w:link w:val="style31"/>
    <w:rPr>
      <w:rFonts w:ascii="Times New Roman" w:cs="Times New Roman" w:eastAsia="Times New Roman" w:hAnsi="Times New Roman"/>
      <w:sz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  <w:spacing w:after="0" w:lineRule="auto" w:line="240"/>
    </w:pPr>
    <w:rPr>
      <w:rFonts w:ascii="Times New Roman" w:cs="Times New Roman" w:eastAsia="Times New Roman" w:hAnsi="Times New Roman"/>
      <w:sz w:val="24"/>
    </w:rPr>
  </w:style>
  <w:style w:type="character" w:customStyle="1" w:styleId="style4098">
    <w:name w:val="Header Char1"/>
    <w:basedOn w:val="style65"/>
    <w:next w:val="style4098"/>
    <w:link w:val="style31"/>
    <w:uiPriority w:val="99"/>
  </w:style>
  <w:style w:type="character" w:customStyle="1" w:styleId="style4099">
    <w:name w:val="Body Text Char"/>
    <w:next w:val="style4099"/>
    <w:link w:val="style66"/>
    <w:rPr>
      <w:rFonts w:ascii="Arial" w:cs="Times New Roman" w:eastAsia="Times New Roman" w:hAnsi="Arial"/>
    </w:rPr>
  </w:style>
  <w:style w:type="paragraph" w:styleId="style66">
    <w:name w:val="Body Text"/>
    <w:basedOn w:val="style0"/>
    <w:next w:val="style66"/>
    <w:link w:val="style4099"/>
    <w:pPr>
      <w:suppressAutoHyphens/>
      <w:spacing w:after="0" w:lineRule="auto" w:line="240"/>
      <w:jc w:val="both"/>
    </w:pPr>
    <w:rPr>
      <w:rFonts w:ascii="Arial" w:cs="Times New Roman" w:eastAsia="Times New Roman" w:hAnsi="Arial"/>
    </w:rPr>
  </w:style>
  <w:style w:type="character" w:customStyle="1" w:styleId="style4100">
    <w:name w:val="Body Text Char1"/>
    <w:basedOn w:val="style65"/>
    <w:next w:val="style4100"/>
    <w:link w:val="style66"/>
    <w:uiPriority w:val="99"/>
  </w:style>
  <w:style w:type="character" w:customStyle="1" w:styleId="style4101">
    <w:name w:val="Plain Text Char"/>
    <w:next w:val="style4101"/>
    <w:link w:val="style90"/>
    <w:rPr>
      <w:rFonts w:ascii="Times New Roman" w:cs="Arial" w:eastAsia="Times New Roman" w:hAnsi="Times New Roman"/>
    </w:rPr>
  </w:style>
  <w:style w:type="paragraph" w:styleId="style90">
    <w:name w:val="Plain Text"/>
    <w:basedOn w:val="style0"/>
    <w:next w:val="style90"/>
    <w:link w:val="style4101"/>
    <w:pPr>
      <w:spacing w:after="0" w:lineRule="auto" w:line="240"/>
    </w:pPr>
    <w:rPr>
      <w:rFonts w:ascii="Times New Roman" w:cs="Arial" w:eastAsia="Times New Roman" w:hAnsi="Times New Roman"/>
    </w:rPr>
  </w:style>
  <w:style w:type="character" w:customStyle="1" w:styleId="style4102">
    <w:name w:val="Plain Text Char1"/>
    <w:basedOn w:val="style65"/>
    <w:next w:val="style4102"/>
    <w:link w:val="style90"/>
    <w:uiPriority w:val="99"/>
    <w:rPr>
      <w:rFonts w:ascii="Consolas" w:hAnsi="Consolas"/>
      <w:sz w:val="21"/>
      <w:szCs w:val="21"/>
    </w:rPr>
  </w:style>
  <w:style w:type="paragraph" w:styleId="style153">
    <w:name w:val="Balloon Text"/>
    <w:basedOn w:val="style0"/>
    <w:next w:val="style153"/>
    <w:link w:val="style4103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4">
    <w:name w:val="Heading 1 Char_1843c5b8-b532-4558-8f29-ff2ea2892f7c"/>
    <w:basedOn w:val="style65"/>
    <w:next w:val="style4104"/>
    <w:link w:val="style1"/>
    <w:rPr>
      <w:rFonts w:ascii="Arial" w:cs="Times New Roman" w:eastAsia="Times New Roman" w:hAnsi="Arial"/>
      <w:b/>
      <w:i/>
      <w:noProof/>
      <w:szCs w:val="20"/>
      <w:lang w:val="en-US" w:eastAsia="en-US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Words>693</Words>
  <Pages>2</Pages>
  <Characters>3766</Characters>
  <Application>WPS Office</Application>
  <DocSecurity>0</DocSecurity>
  <Paragraphs>159</Paragraphs>
  <ScaleCrop>false</ScaleCrop>
  <LinksUpToDate>false</LinksUpToDate>
  <CharactersWithSpaces>5312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2020-04-01T03:02:00Z</dcterms:created>
  <dc:creator>Divakar</dc:creator>
  <lastModifiedBy>Redmi 6</lastModifiedBy>
  <dcterms:modified xsi:type="dcterms:W3CDTF">2024-03-17T09:38:55Z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c1a703814d0a4a93acc5d17c7d09f750</vt:lpwstr>
  </property>
</Properties>
</file>